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32333" w14:textId="35E447DE" w:rsidR="001B6823" w:rsidRPr="00CC6555" w:rsidRDefault="000919AD">
      <w:pPr>
        <w:rPr>
          <w:rFonts w:ascii="Times New Roman" w:hAnsi="Times New Roman" w:cs="Times New Roman"/>
          <w:b/>
          <w:bCs/>
          <w:sz w:val="24"/>
          <w:szCs w:val="24"/>
        </w:rPr>
      </w:pPr>
      <w:r w:rsidRPr="00CC6555">
        <w:rPr>
          <w:rFonts w:ascii="Times New Roman" w:hAnsi="Times New Roman" w:cs="Times New Roman"/>
          <w:b/>
          <w:bCs/>
          <w:sz w:val="24"/>
          <w:szCs w:val="24"/>
        </w:rPr>
        <w:t>L7 Assignment Instructions:</w:t>
      </w:r>
      <w:r w:rsidR="00CC6555" w:rsidRPr="00CC6555">
        <w:rPr>
          <w:rFonts w:ascii="Times New Roman" w:hAnsi="Times New Roman" w:cs="Times New Roman"/>
          <w:b/>
          <w:bCs/>
          <w:sz w:val="24"/>
          <w:szCs w:val="24"/>
        </w:rPr>
        <w:t xml:space="preserve"> (2) PART ASSIGNMENT</w:t>
      </w:r>
      <w:bookmarkStart w:id="0" w:name="_GoBack"/>
      <w:bookmarkEnd w:id="0"/>
    </w:p>
    <w:p w14:paraId="6C81EE9E" w14:textId="4FAC1DAE" w:rsidR="000919AD" w:rsidRDefault="000919AD">
      <w:pPr>
        <w:rPr>
          <w:rFonts w:ascii="Times New Roman" w:hAnsi="Times New Roman" w:cs="Times New Roman"/>
          <w:sz w:val="24"/>
          <w:szCs w:val="24"/>
        </w:rPr>
      </w:pPr>
    </w:p>
    <w:p w14:paraId="18FB86D6" w14:textId="5DE7FE00" w:rsidR="000919AD" w:rsidRPr="00581C38" w:rsidRDefault="000919AD">
      <w:pPr>
        <w:rPr>
          <w:rFonts w:ascii="Times New Roman" w:hAnsi="Times New Roman" w:cs="Times New Roman"/>
          <w:b/>
          <w:bCs/>
          <w:sz w:val="24"/>
          <w:szCs w:val="24"/>
        </w:rPr>
      </w:pPr>
      <w:r w:rsidRPr="00581C38">
        <w:rPr>
          <w:rFonts w:ascii="Times New Roman" w:hAnsi="Times New Roman" w:cs="Times New Roman"/>
          <w:b/>
          <w:bCs/>
          <w:sz w:val="24"/>
          <w:szCs w:val="24"/>
        </w:rPr>
        <w:t xml:space="preserve">Must reads attached </w:t>
      </w:r>
    </w:p>
    <w:p w14:paraId="2808284F" w14:textId="20D9775B" w:rsidR="000919AD" w:rsidRDefault="000919AD">
      <w:hyperlink r:id="rId4" w:history="1">
        <w:r>
          <w:rPr>
            <w:rStyle w:val="Hyperlink"/>
          </w:rPr>
          <w:t>https://www.mediate.com/articles/picker.cfm</w:t>
        </w:r>
      </w:hyperlink>
    </w:p>
    <w:p w14:paraId="51C4A1CB" w14:textId="1B04A7B3" w:rsidR="000919AD" w:rsidRPr="000919AD" w:rsidRDefault="000919AD">
      <w:pPr>
        <w:rPr>
          <w:rFonts w:ascii="Times New Roman" w:hAnsi="Times New Roman" w:cs="Times New Roman"/>
          <w:sz w:val="24"/>
          <w:szCs w:val="24"/>
        </w:rPr>
      </w:pPr>
      <w:hyperlink r:id="rId5" w:history="1">
        <w:r>
          <w:rPr>
            <w:rStyle w:val="Hyperlink"/>
          </w:rPr>
          <w:t>http://www.edpsycinteractive.org/topics/process/listen.html</w:t>
        </w:r>
      </w:hyperlink>
    </w:p>
    <w:p w14:paraId="64EF43C0" w14:textId="18C0B5B8" w:rsidR="000919AD" w:rsidRDefault="000919AD">
      <w:hyperlink r:id="rId6" w:history="1">
        <w:r>
          <w:rPr>
            <w:rStyle w:val="Hyperlink"/>
          </w:rPr>
          <w:t>https://www.mediate.com/articles/pricel1.cfm</w:t>
        </w:r>
      </w:hyperlink>
    </w:p>
    <w:p w14:paraId="340812A2" w14:textId="7177A5A9" w:rsidR="000919AD" w:rsidRDefault="000919AD">
      <w:hyperlink r:id="rId7" w:history="1">
        <w:r>
          <w:rPr>
            <w:rStyle w:val="Hyperlink"/>
          </w:rPr>
          <w:t>https://www.leadershipeducators.org/resources/documents/conferences/fortworth/miller.pdf</w:t>
        </w:r>
      </w:hyperlink>
    </w:p>
    <w:p w14:paraId="161B2D12" w14:textId="2060D10E" w:rsidR="000919AD" w:rsidRDefault="000919AD">
      <w:hyperlink r:id="rId8" w:history="1">
        <w:r>
          <w:rPr>
            <w:rStyle w:val="Hyperlink"/>
          </w:rPr>
          <w:t>https://www.mediate.com/articles/tnsc.cfm</w:t>
        </w:r>
      </w:hyperlink>
    </w:p>
    <w:p w14:paraId="3D40C3E7" w14:textId="78A84922" w:rsidR="000919AD" w:rsidRDefault="000919AD"/>
    <w:p w14:paraId="6B0AA3D8" w14:textId="183A2CB5" w:rsidR="000919AD" w:rsidRPr="00581C38" w:rsidRDefault="000919AD">
      <w:pPr>
        <w:rPr>
          <w:b/>
          <w:bCs/>
        </w:rPr>
      </w:pPr>
      <w:r w:rsidRPr="00581C38">
        <w:rPr>
          <w:b/>
          <w:bCs/>
        </w:rPr>
        <w:t>Videos:</w:t>
      </w:r>
    </w:p>
    <w:p w14:paraId="6CCDAECC" w14:textId="48C61893" w:rsidR="000919AD" w:rsidRPr="000919AD" w:rsidRDefault="000919AD">
      <w:pPr>
        <w:rPr>
          <w:sz w:val="24"/>
          <w:szCs w:val="24"/>
        </w:rPr>
      </w:pPr>
      <w:hyperlink r:id="rId9" w:tgtFrame="_blank" w:history="1">
        <w:r w:rsidRPr="000919AD">
          <w:rPr>
            <w:rStyle w:val="Hyperlink"/>
            <w:rFonts w:ascii="Arial" w:hAnsi="Arial" w:cs="Arial"/>
            <w:color w:val="auto"/>
            <w:spacing w:val="15"/>
            <w:sz w:val="24"/>
            <w:szCs w:val="24"/>
            <w:u w:val="none"/>
          </w:rPr>
          <w:t>https://youtu.be/t2z9mdX1j4A</w:t>
        </w:r>
      </w:hyperlink>
    </w:p>
    <w:p w14:paraId="03660DDF" w14:textId="69CC6C6C" w:rsidR="000919AD" w:rsidRPr="000919AD" w:rsidRDefault="000919AD">
      <w:pPr>
        <w:rPr>
          <w:sz w:val="24"/>
          <w:szCs w:val="24"/>
        </w:rPr>
      </w:pPr>
      <w:hyperlink r:id="rId10" w:tgtFrame="_blank" w:history="1">
        <w:r w:rsidRPr="000919AD">
          <w:rPr>
            <w:rStyle w:val="Hyperlink"/>
            <w:rFonts w:ascii="Arial" w:hAnsi="Arial" w:cs="Arial"/>
            <w:color w:val="auto"/>
            <w:spacing w:val="15"/>
            <w:sz w:val="24"/>
            <w:szCs w:val="24"/>
            <w:u w:val="none"/>
          </w:rPr>
          <w:t>https://youtu.be/KY5TWVz5ZDU</w:t>
        </w:r>
      </w:hyperlink>
    </w:p>
    <w:p w14:paraId="62686D15" w14:textId="7194E59D" w:rsidR="000919AD" w:rsidRPr="000919AD" w:rsidRDefault="000919AD">
      <w:pPr>
        <w:rPr>
          <w:sz w:val="24"/>
          <w:szCs w:val="24"/>
        </w:rPr>
      </w:pPr>
      <w:hyperlink r:id="rId11" w:tgtFrame="_blank" w:history="1">
        <w:r w:rsidRPr="000919AD">
          <w:rPr>
            <w:rStyle w:val="Hyperlink"/>
            <w:rFonts w:ascii="Arial" w:hAnsi="Arial" w:cs="Arial"/>
            <w:color w:val="auto"/>
            <w:spacing w:val="15"/>
            <w:sz w:val="24"/>
            <w:szCs w:val="24"/>
            <w:u w:val="none"/>
          </w:rPr>
          <w:t>https://youtu.be/6xCkhV7zhuw</w:t>
        </w:r>
      </w:hyperlink>
    </w:p>
    <w:p w14:paraId="7839B430" w14:textId="5833A69F" w:rsidR="000919AD" w:rsidRPr="000919AD" w:rsidRDefault="000919AD">
      <w:pPr>
        <w:rPr>
          <w:sz w:val="24"/>
          <w:szCs w:val="24"/>
        </w:rPr>
      </w:pPr>
      <w:hyperlink r:id="rId12" w:tgtFrame="_blank" w:history="1">
        <w:r w:rsidRPr="000919AD">
          <w:rPr>
            <w:rStyle w:val="Hyperlink"/>
            <w:rFonts w:ascii="Arial" w:hAnsi="Arial" w:cs="Arial"/>
            <w:color w:val="auto"/>
            <w:spacing w:val="15"/>
            <w:sz w:val="24"/>
            <w:szCs w:val="24"/>
            <w:u w:val="none"/>
          </w:rPr>
          <w:t>https://youtu.be/sSOadhd6m50</w:t>
        </w:r>
      </w:hyperlink>
    </w:p>
    <w:p w14:paraId="39404BBF" w14:textId="77777777" w:rsidR="000919AD" w:rsidRPr="000919AD" w:rsidRDefault="000919AD">
      <w:pPr>
        <w:rPr>
          <w:rFonts w:ascii="Times New Roman" w:hAnsi="Times New Roman" w:cs="Times New Roman"/>
          <w:sz w:val="24"/>
          <w:szCs w:val="24"/>
        </w:rPr>
      </w:pPr>
    </w:p>
    <w:p w14:paraId="0D53554D" w14:textId="3E4E4963" w:rsidR="000919AD" w:rsidRPr="00CC6555" w:rsidRDefault="000919AD">
      <w:pPr>
        <w:rPr>
          <w:rFonts w:ascii="Times New Roman" w:hAnsi="Times New Roman" w:cs="Times New Roman"/>
          <w:b/>
          <w:bCs/>
          <w:sz w:val="36"/>
          <w:szCs w:val="36"/>
        </w:rPr>
      </w:pPr>
      <w:r w:rsidRPr="00CC6555">
        <w:rPr>
          <w:rFonts w:ascii="Times New Roman" w:hAnsi="Times New Roman" w:cs="Times New Roman"/>
          <w:b/>
          <w:bCs/>
          <w:sz w:val="36"/>
          <w:szCs w:val="36"/>
          <w:highlight w:val="yellow"/>
        </w:rPr>
        <w:t>Part 1 – INVENTORY SUMMARY – 3 Page Summary</w:t>
      </w:r>
    </w:p>
    <w:p w14:paraId="302C2491" w14:textId="21178FD8" w:rsidR="00581C38" w:rsidRPr="00581C38" w:rsidRDefault="00581C38">
      <w:pPr>
        <w:rPr>
          <w:b/>
          <w:bCs/>
          <w:color w:val="FF0000"/>
        </w:rPr>
      </w:pPr>
      <w:r w:rsidRPr="00581C38">
        <w:rPr>
          <w:b/>
          <w:bCs/>
          <w:color w:val="FF0000"/>
        </w:rPr>
        <w:t>HAVE TO COMPLETE INVENTORY READ BELOW TO COMPLETE THIS ASSIGNMENT.  ALONG WITH READING THE ABOVE UNDER READING AND VIDEOS</w:t>
      </w:r>
    </w:p>
    <w:p w14:paraId="5C623327" w14:textId="2A097604" w:rsidR="00581C38" w:rsidRPr="000919AD" w:rsidRDefault="00581C38">
      <w:pPr>
        <w:rPr>
          <w:rFonts w:ascii="Times New Roman" w:hAnsi="Times New Roman" w:cs="Times New Roman"/>
          <w:b/>
          <w:bCs/>
          <w:sz w:val="24"/>
          <w:szCs w:val="24"/>
        </w:rPr>
      </w:pPr>
      <w:hyperlink r:id="rId13" w:history="1">
        <w:r w:rsidRPr="00D412C9">
          <w:rPr>
            <w:rStyle w:val="Hyperlink"/>
          </w:rPr>
          <w:t>https://myluthernet.luthersem.edu/ICS/icsfs/Leasconflmanstyle.pdf?target=2d99079c-4cea-47a5-9cb6-88906feb8be2</w:t>
        </w:r>
      </w:hyperlink>
    </w:p>
    <w:p w14:paraId="54E011EA" w14:textId="65257514" w:rsidR="000919AD" w:rsidRDefault="000919AD">
      <w:pPr>
        <w:rPr>
          <w:rFonts w:ascii="Times New Roman" w:hAnsi="Times New Roman" w:cs="Times New Roman"/>
          <w:color w:val="2D3B45"/>
          <w:sz w:val="24"/>
          <w:szCs w:val="24"/>
          <w:shd w:val="clear" w:color="auto" w:fill="FFFFFF"/>
        </w:rPr>
      </w:pPr>
      <w:r w:rsidRPr="000919AD">
        <w:rPr>
          <w:rFonts w:ascii="Times New Roman" w:hAnsi="Times New Roman" w:cs="Times New Roman"/>
          <w:color w:val="2D3B45"/>
          <w:sz w:val="24"/>
          <w:szCs w:val="24"/>
          <w:shd w:val="clear" w:color="auto" w:fill="FFFFFF"/>
        </w:rPr>
        <w:t xml:space="preserve">Take the inventory on your conflict management style. This will outline 6 communication styles which people </w:t>
      </w:r>
      <w:proofErr w:type="gramStart"/>
      <w:r w:rsidRPr="000919AD">
        <w:rPr>
          <w:rFonts w:ascii="Times New Roman" w:hAnsi="Times New Roman" w:cs="Times New Roman"/>
          <w:color w:val="2D3B45"/>
          <w:sz w:val="24"/>
          <w:szCs w:val="24"/>
          <w:shd w:val="clear" w:color="auto" w:fill="FFFFFF"/>
        </w:rPr>
        <w:t>utilize</w:t>
      </w:r>
      <w:proofErr w:type="gramEnd"/>
      <w:r w:rsidRPr="000919AD">
        <w:rPr>
          <w:rFonts w:ascii="Times New Roman" w:hAnsi="Times New Roman" w:cs="Times New Roman"/>
          <w:color w:val="2D3B45"/>
          <w:sz w:val="24"/>
          <w:szCs w:val="24"/>
          <w:shd w:val="clear" w:color="auto" w:fill="FFFFFF"/>
        </w:rPr>
        <w:t xml:space="preserve"> when they are in conflict. Write a summary of your results which shows thorough self-reflection. Give examples where the results supported your response to </w:t>
      </w:r>
      <w:proofErr w:type="gramStart"/>
      <w:r w:rsidRPr="000919AD">
        <w:rPr>
          <w:rFonts w:ascii="Times New Roman" w:hAnsi="Times New Roman" w:cs="Times New Roman"/>
          <w:color w:val="2D3B45"/>
          <w:sz w:val="24"/>
          <w:szCs w:val="24"/>
          <w:shd w:val="clear" w:color="auto" w:fill="FFFFFF"/>
        </w:rPr>
        <w:t>a difficult situation</w:t>
      </w:r>
      <w:proofErr w:type="gramEnd"/>
      <w:r w:rsidRPr="000919AD">
        <w:rPr>
          <w:rFonts w:ascii="Times New Roman" w:hAnsi="Times New Roman" w:cs="Times New Roman"/>
          <w:color w:val="2D3B45"/>
          <w:sz w:val="24"/>
          <w:szCs w:val="24"/>
          <w:shd w:val="clear" w:color="auto" w:fill="FFFFFF"/>
        </w:rPr>
        <w:t xml:space="preserve">. If you disagree with the results, give an example of how you responded differently and then analyze the difference. </w:t>
      </w:r>
      <w:r w:rsidRPr="000919AD">
        <w:rPr>
          <w:rFonts w:ascii="Times New Roman" w:hAnsi="Times New Roman" w:cs="Times New Roman"/>
          <w:b/>
          <w:bCs/>
          <w:color w:val="2D3B45"/>
          <w:sz w:val="24"/>
          <w:szCs w:val="24"/>
          <w:u w:val="single"/>
          <w:shd w:val="clear" w:color="auto" w:fill="FFFFFF"/>
        </w:rPr>
        <w:t>This summary is to be 3</w:t>
      </w:r>
      <w:r>
        <w:rPr>
          <w:rFonts w:ascii="Times New Roman" w:hAnsi="Times New Roman" w:cs="Times New Roman"/>
          <w:b/>
          <w:bCs/>
          <w:color w:val="2D3B45"/>
          <w:sz w:val="24"/>
          <w:szCs w:val="24"/>
          <w:u w:val="single"/>
          <w:shd w:val="clear" w:color="auto" w:fill="FFFFFF"/>
        </w:rPr>
        <w:t xml:space="preserve"> </w:t>
      </w:r>
      <w:r w:rsidRPr="000919AD">
        <w:rPr>
          <w:rFonts w:ascii="Times New Roman" w:hAnsi="Times New Roman" w:cs="Times New Roman"/>
          <w:b/>
          <w:bCs/>
          <w:color w:val="2D3B45"/>
          <w:sz w:val="24"/>
          <w:szCs w:val="24"/>
          <w:u w:val="single"/>
          <w:shd w:val="clear" w:color="auto" w:fill="FFFFFF"/>
        </w:rPr>
        <w:t>pages.</w:t>
      </w:r>
      <w:r w:rsidRPr="000919AD">
        <w:rPr>
          <w:rFonts w:ascii="Times New Roman" w:hAnsi="Times New Roman" w:cs="Times New Roman"/>
          <w:color w:val="2D3B45"/>
          <w:sz w:val="24"/>
          <w:szCs w:val="24"/>
          <w:shd w:val="clear" w:color="auto" w:fill="FFFFFF"/>
        </w:rPr>
        <w:t xml:space="preserve"> You can include other insight you now have of your own style based on the readings in this course. Discuss with some goals or things you learned that you would like to implement to improve your typical approach to conflict or collaboration. Please use </w:t>
      </w:r>
      <w:proofErr w:type="gramStart"/>
      <w:r w:rsidRPr="000919AD">
        <w:rPr>
          <w:rFonts w:ascii="Times New Roman" w:hAnsi="Times New Roman" w:cs="Times New Roman"/>
          <w:color w:val="2D3B45"/>
          <w:sz w:val="24"/>
          <w:szCs w:val="24"/>
          <w:shd w:val="clear" w:color="auto" w:fill="FFFFFF"/>
        </w:rPr>
        <w:t>APA Style, and</w:t>
      </w:r>
      <w:proofErr w:type="gramEnd"/>
      <w:r w:rsidRPr="000919AD">
        <w:rPr>
          <w:rFonts w:ascii="Times New Roman" w:hAnsi="Times New Roman" w:cs="Times New Roman"/>
          <w:color w:val="2D3B45"/>
          <w:sz w:val="24"/>
          <w:szCs w:val="24"/>
          <w:shd w:val="clear" w:color="auto" w:fill="FFFFFF"/>
        </w:rPr>
        <w:t xml:space="preserve"> cite any sources you use. </w:t>
      </w:r>
    </w:p>
    <w:p w14:paraId="64CE7067" w14:textId="77777777" w:rsidR="00581C38" w:rsidRDefault="00581C38">
      <w:pPr>
        <w:rPr>
          <w:rFonts w:ascii="Times New Roman" w:hAnsi="Times New Roman" w:cs="Times New Roman"/>
          <w:b/>
          <w:bCs/>
          <w:sz w:val="24"/>
          <w:szCs w:val="24"/>
        </w:rPr>
      </w:pPr>
    </w:p>
    <w:p w14:paraId="57449795" w14:textId="651B5666" w:rsidR="000919AD" w:rsidRPr="00CC6555" w:rsidRDefault="000919AD">
      <w:pPr>
        <w:rPr>
          <w:rFonts w:ascii="Times New Roman" w:hAnsi="Times New Roman" w:cs="Times New Roman"/>
          <w:b/>
          <w:bCs/>
          <w:sz w:val="36"/>
          <w:szCs w:val="36"/>
        </w:rPr>
      </w:pPr>
      <w:r w:rsidRPr="00CC6555">
        <w:rPr>
          <w:rFonts w:ascii="Times New Roman" w:hAnsi="Times New Roman" w:cs="Times New Roman"/>
          <w:b/>
          <w:bCs/>
          <w:sz w:val="36"/>
          <w:szCs w:val="36"/>
          <w:highlight w:val="yellow"/>
        </w:rPr>
        <w:t xml:space="preserve">Part 2 – Complete (1) </w:t>
      </w:r>
      <w:proofErr w:type="spellStart"/>
      <w:r w:rsidRPr="00CC6555">
        <w:rPr>
          <w:rFonts w:ascii="Times New Roman" w:hAnsi="Times New Roman" w:cs="Times New Roman"/>
          <w:b/>
          <w:bCs/>
          <w:sz w:val="36"/>
          <w:szCs w:val="36"/>
          <w:highlight w:val="yellow"/>
        </w:rPr>
        <w:t>Powerpoint</w:t>
      </w:r>
      <w:proofErr w:type="spellEnd"/>
      <w:r w:rsidRPr="00CC6555">
        <w:rPr>
          <w:rFonts w:ascii="Times New Roman" w:hAnsi="Times New Roman" w:cs="Times New Roman"/>
          <w:b/>
          <w:bCs/>
          <w:sz w:val="36"/>
          <w:szCs w:val="36"/>
          <w:highlight w:val="yellow"/>
        </w:rPr>
        <w:t xml:space="preserve"> Slide with Notes – Example Included</w:t>
      </w:r>
    </w:p>
    <w:p w14:paraId="2F82D644" w14:textId="7B639059" w:rsidR="000919AD" w:rsidRPr="000919AD" w:rsidRDefault="000919AD">
      <w:pPr>
        <w:rPr>
          <w:rFonts w:ascii="Times New Roman" w:hAnsi="Times New Roman" w:cs="Times New Roman"/>
          <w:color w:val="2D3B45"/>
          <w:sz w:val="24"/>
          <w:szCs w:val="24"/>
          <w:shd w:val="clear" w:color="auto" w:fill="FFFFFF"/>
        </w:rPr>
      </w:pPr>
      <w:r w:rsidRPr="000919AD">
        <w:rPr>
          <w:rFonts w:ascii="Times New Roman" w:hAnsi="Times New Roman" w:cs="Times New Roman"/>
          <w:color w:val="2D3B45"/>
          <w:sz w:val="24"/>
          <w:szCs w:val="24"/>
          <w:shd w:val="clear" w:color="auto" w:fill="FFFFFF"/>
        </w:rPr>
        <w:lastRenderedPageBreak/>
        <w:t xml:space="preserve">This last slide is in regards to how mediation and/or collaboration is used in </w:t>
      </w:r>
      <w:r w:rsidRPr="000919AD">
        <w:rPr>
          <w:rFonts w:ascii="Times New Roman" w:hAnsi="Times New Roman" w:cs="Times New Roman"/>
          <w:b/>
          <w:bCs/>
          <w:color w:val="2D3B45"/>
          <w:sz w:val="24"/>
          <w:szCs w:val="24"/>
          <w:shd w:val="clear" w:color="auto" w:fill="FFFFFF"/>
        </w:rPr>
        <w:t xml:space="preserve">Children with Disabilities in </w:t>
      </w:r>
      <w:proofErr w:type="gramStart"/>
      <w:r w:rsidRPr="000919AD">
        <w:rPr>
          <w:rFonts w:ascii="Times New Roman" w:hAnsi="Times New Roman" w:cs="Times New Roman"/>
          <w:b/>
          <w:bCs/>
          <w:color w:val="2D3B45"/>
          <w:sz w:val="24"/>
          <w:szCs w:val="24"/>
          <w:shd w:val="clear" w:color="auto" w:fill="FFFFFF"/>
        </w:rPr>
        <w:t>Daycare</w:t>
      </w:r>
      <w:r w:rsidRPr="000919AD">
        <w:rPr>
          <w:rFonts w:ascii="Times New Roman" w:hAnsi="Times New Roman" w:cs="Times New Roman"/>
          <w:color w:val="2D3B45"/>
          <w:sz w:val="24"/>
          <w:szCs w:val="24"/>
          <w:shd w:val="clear" w:color="auto" w:fill="FFFFFF"/>
        </w:rPr>
        <w:t xml:space="preserve"> </w:t>
      </w:r>
      <w:r w:rsidRPr="000919AD">
        <w:rPr>
          <w:rFonts w:ascii="Times New Roman" w:hAnsi="Times New Roman" w:cs="Times New Roman"/>
          <w:color w:val="2D3B45"/>
          <w:sz w:val="24"/>
          <w:szCs w:val="24"/>
          <w:shd w:val="clear" w:color="auto" w:fill="FFFFFF"/>
        </w:rPr>
        <w:t>.</w:t>
      </w:r>
      <w:proofErr w:type="gramEnd"/>
      <w:r w:rsidRPr="000919AD">
        <w:rPr>
          <w:rFonts w:ascii="Times New Roman" w:hAnsi="Times New Roman" w:cs="Times New Roman"/>
          <w:color w:val="2D3B45"/>
          <w:sz w:val="24"/>
          <w:szCs w:val="24"/>
          <w:shd w:val="clear" w:color="auto" w:fill="FFFFFF"/>
        </w:rPr>
        <w:t xml:space="preserve"> Is formal mediation used? If so, how often is it utilized and what steps are necessary to </w:t>
      </w:r>
      <w:proofErr w:type="gramStart"/>
      <w:r w:rsidRPr="000919AD">
        <w:rPr>
          <w:rFonts w:ascii="Times New Roman" w:hAnsi="Times New Roman" w:cs="Times New Roman"/>
          <w:color w:val="2D3B45"/>
          <w:sz w:val="24"/>
          <w:szCs w:val="24"/>
          <w:shd w:val="clear" w:color="auto" w:fill="FFFFFF"/>
        </w:rPr>
        <w:t>participate</w:t>
      </w:r>
      <w:proofErr w:type="gramEnd"/>
      <w:r w:rsidRPr="000919AD">
        <w:rPr>
          <w:rFonts w:ascii="Times New Roman" w:hAnsi="Times New Roman" w:cs="Times New Roman"/>
          <w:color w:val="2D3B45"/>
          <w:sz w:val="24"/>
          <w:szCs w:val="24"/>
          <w:shd w:val="clear" w:color="auto" w:fill="FFFFFF"/>
        </w:rPr>
        <w:t xml:space="preserve"> in it? If no formal mediation is offered, what does the community do to solve issues and collaborate within the </w:t>
      </w:r>
      <w:r w:rsidRPr="000919AD">
        <w:rPr>
          <w:rFonts w:ascii="Times New Roman" w:hAnsi="Times New Roman" w:cs="Times New Roman"/>
          <w:b/>
          <w:bCs/>
          <w:color w:val="2D3B45"/>
          <w:sz w:val="24"/>
          <w:szCs w:val="24"/>
          <w:shd w:val="clear" w:color="auto" w:fill="FFFFFF"/>
        </w:rPr>
        <w:t>Children with Disabilities in Daycare</w:t>
      </w:r>
      <w:r w:rsidRPr="000919AD">
        <w:rPr>
          <w:rFonts w:ascii="Times New Roman" w:hAnsi="Times New Roman" w:cs="Times New Roman"/>
          <w:color w:val="2D3B45"/>
          <w:sz w:val="24"/>
          <w:szCs w:val="24"/>
          <w:shd w:val="clear" w:color="auto" w:fill="FFFFFF"/>
        </w:rPr>
        <w:t>? </w:t>
      </w:r>
    </w:p>
    <w:p w14:paraId="35A5A410" w14:textId="2E93CBDC" w:rsidR="000919AD" w:rsidRPr="000919AD" w:rsidRDefault="000919AD">
      <w:pPr>
        <w:rPr>
          <w:rFonts w:ascii="Times New Roman" w:hAnsi="Times New Roman" w:cs="Times New Roman"/>
          <w:color w:val="2D3B45"/>
          <w:sz w:val="24"/>
          <w:szCs w:val="24"/>
          <w:shd w:val="clear" w:color="auto" w:fill="FFFFFF"/>
        </w:rPr>
      </w:pPr>
    </w:p>
    <w:p w14:paraId="77008CC9" w14:textId="2F6E5258" w:rsidR="000919AD" w:rsidRPr="000919AD" w:rsidRDefault="000919AD">
      <w:pPr>
        <w:rPr>
          <w:rFonts w:ascii="Times New Roman" w:hAnsi="Times New Roman" w:cs="Times New Roman"/>
          <w:color w:val="2D3B45"/>
          <w:sz w:val="24"/>
          <w:szCs w:val="24"/>
          <w:shd w:val="clear" w:color="auto" w:fill="FFFFFF"/>
        </w:rPr>
      </w:pPr>
      <w:r w:rsidRPr="000919AD">
        <w:rPr>
          <w:rFonts w:ascii="Times New Roman" w:hAnsi="Times New Roman" w:cs="Times New Roman"/>
          <w:color w:val="2D3B45"/>
          <w:sz w:val="24"/>
          <w:szCs w:val="24"/>
          <w:shd w:val="clear" w:color="auto" w:fill="FFFFFF"/>
        </w:rPr>
        <w:t>Please reference Slide Sample – Slide must include Notes as well.</w:t>
      </w:r>
    </w:p>
    <w:p w14:paraId="5EBB0817" w14:textId="77777777" w:rsidR="00581C38" w:rsidRPr="00581C38" w:rsidRDefault="00581C38" w:rsidP="00581C38">
      <w:pPr>
        <w:rPr>
          <w:rFonts w:ascii="Times New Roman" w:hAnsi="Times New Roman" w:cs="Times New Roman"/>
          <w:b/>
          <w:bCs/>
          <w:color w:val="FF0000"/>
          <w:sz w:val="24"/>
          <w:szCs w:val="24"/>
          <w:u w:val="single"/>
        </w:rPr>
      </w:pPr>
      <w:r w:rsidRPr="00581C38">
        <w:rPr>
          <w:rFonts w:ascii="Times New Roman" w:hAnsi="Times New Roman" w:cs="Times New Roman"/>
          <w:b/>
          <w:bCs/>
          <w:color w:val="FF0000"/>
          <w:sz w:val="24"/>
          <w:szCs w:val="24"/>
          <w:u w:val="single"/>
          <w:shd w:val="clear" w:color="auto" w:fill="FFFFFF"/>
        </w:rPr>
        <w:t>RUBRIC FOR SUMMARY</w:t>
      </w:r>
    </w:p>
    <w:p w14:paraId="4832510B" w14:textId="77777777" w:rsidR="00581C38" w:rsidRPr="000919AD" w:rsidRDefault="00581C38" w:rsidP="00581C38">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1546"/>
        <w:gridCol w:w="2524"/>
        <w:gridCol w:w="2545"/>
        <w:gridCol w:w="2745"/>
      </w:tblGrid>
      <w:tr w:rsidR="00581C38" w:rsidRPr="000919AD" w14:paraId="08BF600A" w14:textId="77777777" w:rsidTr="00A80C7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BE20C" w14:textId="77777777" w:rsidR="00581C38" w:rsidRPr="000919AD" w:rsidRDefault="00581C38" w:rsidP="00A80C7A">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BB209"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Exceeds</w:t>
            </w:r>
          </w:p>
          <w:p w14:paraId="4AE9EEA4"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11.25 to 12.5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74EE96"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Meets</w:t>
            </w:r>
          </w:p>
          <w:p w14:paraId="1FF19E47"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8.75 to 11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51BC99"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Does not meet expectations</w:t>
            </w:r>
          </w:p>
          <w:p w14:paraId="41BCF2E7"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0 to 8.5 points</w:t>
            </w:r>
          </w:p>
        </w:tc>
      </w:tr>
      <w:tr w:rsidR="00581C38" w:rsidRPr="000919AD" w14:paraId="7A490BDA" w14:textId="77777777" w:rsidTr="00A80C7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D40420"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Content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AF04B5"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Is well thought out and seeks information</w:t>
            </w:r>
          </w:p>
          <w:p w14:paraId="65547FB9"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xml:space="preserve">from an </w:t>
            </w:r>
            <w:proofErr w:type="gramStart"/>
            <w:r w:rsidRPr="000919AD">
              <w:rPr>
                <w:rFonts w:ascii="Arial" w:eastAsia="Times New Roman" w:hAnsi="Arial" w:cs="Arial"/>
                <w:color w:val="000000"/>
              </w:rPr>
              <w:t>appropriate setting</w:t>
            </w:r>
            <w:proofErr w:type="gramEnd"/>
          </w:p>
          <w:p w14:paraId="75B4D297"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Reflects application of critical thinking</w:t>
            </w:r>
          </w:p>
          <w:p w14:paraId="34FFEAC2"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Data is gathered in a variety of ways</w:t>
            </w:r>
          </w:p>
          <w:p w14:paraId="58DDF0B6"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(Quantitative and qualitative measures)</w:t>
            </w:r>
          </w:p>
          <w:p w14:paraId="556866F5"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Reflects knowledge from assigned sources</w:t>
            </w:r>
          </w:p>
          <w:p w14:paraId="2142B3FA"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Detailed observation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FF31AC"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Is thought out and seeks information from</w:t>
            </w:r>
          </w:p>
          <w:p w14:paraId="572161A2"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xml:space="preserve">an </w:t>
            </w:r>
            <w:proofErr w:type="gramStart"/>
            <w:r w:rsidRPr="000919AD">
              <w:rPr>
                <w:rFonts w:ascii="Arial" w:eastAsia="Times New Roman" w:hAnsi="Arial" w:cs="Arial"/>
                <w:color w:val="000000"/>
              </w:rPr>
              <w:t>appropriate setting</w:t>
            </w:r>
            <w:proofErr w:type="gramEnd"/>
          </w:p>
          <w:p w14:paraId="36AB6F00"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Reflects some critical thinking</w:t>
            </w:r>
          </w:p>
          <w:p w14:paraId="69CE2319"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Data is gathered by limited means</w:t>
            </w:r>
          </w:p>
          <w:p w14:paraId="24255697"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No proof of resources</w:t>
            </w:r>
          </w:p>
          <w:p w14:paraId="4777B6E5"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Vague observation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B05970"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Inappropriate setting chosen</w:t>
            </w:r>
          </w:p>
          <w:p w14:paraId="46640D41"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xml:space="preserve">• Has no </w:t>
            </w:r>
            <w:proofErr w:type="gramStart"/>
            <w:r w:rsidRPr="000919AD">
              <w:rPr>
                <w:rFonts w:ascii="Arial" w:eastAsia="Times New Roman" w:hAnsi="Arial" w:cs="Arial"/>
                <w:color w:val="000000"/>
              </w:rPr>
              <w:t>apparent</w:t>
            </w:r>
            <w:proofErr w:type="gramEnd"/>
            <w:r w:rsidRPr="000919AD">
              <w:rPr>
                <w:rFonts w:ascii="Arial" w:eastAsia="Times New Roman" w:hAnsi="Arial" w:cs="Arial"/>
                <w:color w:val="000000"/>
              </w:rPr>
              <w:t xml:space="preserve"> application of critical</w:t>
            </w:r>
          </w:p>
          <w:p w14:paraId="075D6237"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thinking</w:t>
            </w:r>
          </w:p>
          <w:p w14:paraId="248D852A"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No Data</w:t>
            </w:r>
          </w:p>
          <w:p w14:paraId="643A640A"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No expressed knowledge from resources</w:t>
            </w:r>
          </w:p>
          <w:p w14:paraId="2F1CADEC"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Minimal observation</w:t>
            </w:r>
          </w:p>
        </w:tc>
      </w:tr>
      <w:tr w:rsidR="00581C38" w:rsidRPr="000919AD" w14:paraId="41DCF33C" w14:textId="77777777" w:rsidTr="00A80C7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589138"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Conventions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80841"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No spelling, grammatical, or</w:t>
            </w:r>
          </w:p>
          <w:p w14:paraId="0BF18992"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punctuation errors</w:t>
            </w:r>
          </w:p>
          <w:p w14:paraId="4C37655A"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High-level use of vocabulary and word</w:t>
            </w:r>
          </w:p>
          <w:p w14:paraId="04381A32"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choice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1A43C"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•Few (1 to 3) spelling, grammatical, or</w:t>
            </w:r>
          </w:p>
          <w:p w14:paraId="12169B38"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punctuation errors</w:t>
            </w:r>
          </w:p>
          <w:p w14:paraId="084D6BEB"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xml:space="preserve">• </w:t>
            </w:r>
            <w:proofErr w:type="gramStart"/>
            <w:r w:rsidRPr="000919AD">
              <w:rPr>
                <w:rFonts w:ascii="Arial" w:eastAsia="Times New Roman" w:hAnsi="Arial" w:cs="Arial"/>
                <w:color w:val="000000"/>
              </w:rPr>
              <w:t>Good use</w:t>
            </w:r>
            <w:proofErr w:type="gramEnd"/>
            <w:r w:rsidRPr="000919AD">
              <w:rPr>
                <w:rFonts w:ascii="Arial" w:eastAsia="Times New Roman" w:hAnsi="Arial" w:cs="Arial"/>
                <w:color w:val="000000"/>
              </w:rPr>
              <w:t xml:space="preserve"> of vocabulary and word choice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31CF2B"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More than 5 spelling, grammatical, or</w:t>
            </w:r>
          </w:p>
          <w:p w14:paraId="1AE57253"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punctuation errors</w:t>
            </w:r>
          </w:p>
          <w:p w14:paraId="6F5F9B7D"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Poor use of vocabulary and word choice</w:t>
            </w:r>
          </w:p>
        </w:tc>
      </w:tr>
      <w:tr w:rsidR="00581C38" w:rsidRPr="000919AD" w14:paraId="7ABB38F1" w14:textId="77777777" w:rsidTr="00A80C7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C2321"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Organization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C9D20"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Information is clearly focused in an</w:t>
            </w:r>
          </w:p>
          <w:p w14:paraId="5474C34B"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organized and thoughtful manner</w:t>
            </w:r>
          </w:p>
          <w:p w14:paraId="1E74F8F4"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Information is constructed in a logical</w:t>
            </w:r>
          </w:p>
          <w:p w14:paraId="087F60EA"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pattern to support exploration of the topic.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B5B44C"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Information supports the solution to the</w:t>
            </w:r>
          </w:p>
          <w:p w14:paraId="6AD27F6E"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challenge or question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6F852A"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Content is unfocused and haphazard</w:t>
            </w:r>
          </w:p>
          <w:p w14:paraId="59546CCE"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Information does not support the</w:t>
            </w:r>
          </w:p>
          <w:p w14:paraId="16DEFECB"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challenge or question</w:t>
            </w:r>
          </w:p>
          <w:p w14:paraId="03E17111"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xml:space="preserve">• Information has no </w:t>
            </w:r>
            <w:proofErr w:type="gramStart"/>
            <w:r w:rsidRPr="000919AD">
              <w:rPr>
                <w:rFonts w:ascii="Arial" w:eastAsia="Times New Roman" w:hAnsi="Arial" w:cs="Arial"/>
                <w:color w:val="000000"/>
              </w:rPr>
              <w:t>apparent</w:t>
            </w:r>
            <w:proofErr w:type="gramEnd"/>
            <w:r w:rsidRPr="000919AD">
              <w:rPr>
                <w:rFonts w:ascii="Arial" w:eastAsia="Times New Roman" w:hAnsi="Arial" w:cs="Arial"/>
                <w:color w:val="000000"/>
              </w:rPr>
              <w:t xml:space="preserve"> pattern</w:t>
            </w:r>
          </w:p>
        </w:tc>
      </w:tr>
      <w:tr w:rsidR="00581C38" w:rsidRPr="000919AD" w14:paraId="75B61819" w14:textId="77777777" w:rsidTr="00A80C7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847659"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Application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D3DD4"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Research and its relation to the problem is</w:t>
            </w:r>
          </w:p>
          <w:p w14:paraId="2DF9AD7B"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presented in a meaningful way</w:t>
            </w:r>
          </w:p>
          <w:p w14:paraId="5E811BC0"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Data is clear and supports topic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28D50"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 xml:space="preserve">• Assignment is explored but </w:t>
            </w:r>
            <w:proofErr w:type="gramStart"/>
            <w:r w:rsidRPr="000919AD">
              <w:rPr>
                <w:rFonts w:ascii="Arial" w:eastAsia="Times New Roman" w:hAnsi="Arial" w:cs="Arial"/>
                <w:color w:val="000000"/>
              </w:rPr>
              <w:t>doesn’t</w:t>
            </w:r>
            <w:proofErr w:type="gramEnd"/>
            <w:r w:rsidRPr="000919AD">
              <w:rPr>
                <w:rFonts w:ascii="Arial" w:eastAsia="Times New Roman" w:hAnsi="Arial" w:cs="Arial"/>
                <w:color w:val="000000"/>
              </w:rPr>
              <w:t xml:space="preserve"> connect</w:t>
            </w:r>
          </w:p>
          <w:p w14:paraId="54C3F381"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well to the chosen challenge</w:t>
            </w:r>
          </w:p>
          <w:p w14:paraId="7C61739A"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Has no practical use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CCFAF"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 xml:space="preserve">• Assignment </w:t>
            </w:r>
            <w:proofErr w:type="gramStart"/>
            <w:r w:rsidRPr="000919AD">
              <w:rPr>
                <w:rFonts w:ascii="Arial" w:eastAsia="Times New Roman" w:hAnsi="Arial" w:cs="Arial"/>
                <w:color w:val="000000"/>
              </w:rPr>
              <w:t>isn’t</w:t>
            </w:r>
            <w:proofErr w:type="gramEnd"/>
            <w:r w:rsidRPr="000919AD">
              <w:rPr>
                <w:rFonts w:ascii="Arial" w:eastAsia="Times New Roman" w:hAnsi="Arial" w:cs="Arial"/>
                <w:color w:val="000000"/>
              </w:rPr>
              <w:t xml:space="preserve"> connected at all to chosen</w:t>
            </w:r>
          </w:p>
          <w:p w14:paraId="37D8466A"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challenge</w:t>
            </w:r>
          </w:p>
          <w:p w14:paraId="7F12222D" w14:textId="77777777" w:rsidR="00581C38" w:rsidRPr="000919AD" w:rsidRDefault="00581C38" w:rsidP="00A80C7A">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 Little or no effort was made to apply knowledge </w:t>
            </w:r>
          </w:p>
        </w:tc>
      </w:tr>
    </w:tbl>
    <w:p w14:paraId="65C76BBE" w14:textId="77777777" w:rsidR="00581C38" w:rsidRPr="000919AD" w:rsidRDefault="00581C38" w:rsidP="00581C38">
      <w:pPr>
        <w:rPr>
          <w:rFonts w:ascii="Times New Roman" w:hAnsi="Times New Roman" w:cs="Times New Roman"/>
          <w:sz w:val="24"/>
          <w:szCs w:val="24"/>
        </w:rPr>
      </w:pPr>
    </w:p>
    <w:p w14:paraId="453DBA6C" w14:textId="4A8230B1" w:rsidR="000919AD" w:rsidRPr="00581C38" w:rsidRDefault="000919AD">
      <w:pPr>
        <w:rPr>
          <w:rFonts w:ascii="Times New Roman" w:hAnsi="Times New Roman" w:cs="Times New Roman"/>
          <w:b/>
          <w:bCs/>
          <w:color w:val="FF0000"/>
          <w:sz w:val="24"/>
          <w:szCs w:val="24"/>
          <w:u w:val="single"/>
          <w:shd w:val="clear" w:color="auto" w:fill="FFFFFF"/>
        </w:rPr>
      </w:pPr>
      <w:r w:rsidRPr="00581C38">
        <w:rPr>
          <w:rFonts w:ascii="Times New Roman" w:hAnsi="Times New Roman" w:cs="Times New Roman"/>
          <w:b/>
          <w:bCs/>
          <w:color w:val="FF0000"/>
          <w:sz w:val="24"/>
          <w:szCs w:val="24"/>
          <w:u w:val="single"/>
          <w:shd w:val="clear" w:color="auto" w:fill="FFFFFF"/>
        </w:rPr>
        <w:t>RUBIC FOR POWER POINT SLIDE W/ NOTES</w:t>
      </w:r>
    </w:p>
    <w:p w14:paraId="6B8FB86A" w14:textId="77777777" w:rsidR="000919AD" w:rsidRPr="000919AD" w:rsidRDefault="000919AD" w:rsidP="000919AD">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1338"/>
        <w:gridCol w:w="2560"/>
        <w:gridCol w:w="2610"/>
        <w:gridCol w:w="2852"/>
      </w:tblGrid>
      <w:tr w:rsidR="000919AD" w:rsidRPr="000919AD" w14:paraId="3FE18A7C" w14:textId="77777777" w:rsidTr="000919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2A476" w14:textId="77777777" w:rsidR="000919AD" w:rsidRPr="000919AD" w:rsidRDefault="000919AD" w:rsidP="000919AD">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8BF05A" w14:textId="77777777" w:rsidR="000919AD" w:rsidRPr="000919AD" w:rsidRDefault="000919AD" w:rsidP="000919AD">
            <w:pPr>
              <w:spacing w:after="0" w:line="240" w:lineRule="auto"/>
              <w:jc w:val="center"/>
              <w:rPr>
                <w:rFonts w:ascii="Times New Roman" w:eastAsia="Times New Roman" w:hAnsi="Times New Roman" w:cs="Times New Roman"/>
                <w:sz w:val="24"/>
                <w:szCs w:val="24"/>
              </w:rPr>
            </w:pPr>
            <w:r w:rsidRPr="000919AD">
              <w:rPr>
                <w:rFonts w:ascii="Arial" w:eastAsia="Times New Roman" w:hAnsi="Arial" w:cs="Arial"/>
                <w:b/>
                <w:bCs/>
                <w:color w:val="000000"/>
              </w:rPr>
              <w:t>Exceeds</w:t>
            </w:r>
          </w:p>
          <w:p w14:paraId="409069FD" w14:textId="77777777" w:rsidR="000919AD" w:rsidRPr="000919AD" w:rsidRDefault="000919AD" w:rsidP="000919AD">
            <w:pPr>
              <w:spacing w:after="0" w:line="240" w:lineRule="auto"/>
              <w:jc w:val="center"/>
              <w:rPr>
                <w:rFonts w:ascii="Times New Roman" w:eastAsia="Times New Roman" w:hAnsi="Times New Roman" w:cs="Times New Roman"/>
                <w:sz w:val="24"/>
                <w:szCs w:val="24"/>
              </w:rPr>
            </w:pPr>
            <w:r w:rsidRPr="000919AD">
              <w:rPr>
                <w:rFonts w:ascii="Arial" w:eastAsia="Times New Roman" w:hAnsi="Arial" w:cs="Arial"/>
                <w:b/>
                <w:bCs/>
                <w:color w:val="000000"/>
              </w:rPr>
              <w:t>4 - 5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ED8B6" w14:textId="77777777" w:rsidR="000919AD" w:rsidRPr="000919AD" w:rsidRDefault="000919AD" w:rsidP="000919AD">
            <w:pPr>
              <w:spacing w:after="0" w:line="240" w:lineRule="auto"/>
              <w:jc w:val="center"/>
              <w:rPr>
                <w:rFonts w:ascii="Times New Roman" w:eastAsia="Times New Roman" w:hAnsi="Times New Roman" w:cs="Times New Roman"/>
                <w:sz w:val="24"/>
                <w:szCs w:val="24"/>
              </w:rPr>
            </w:pPr>
            <w:r w:rsidRPr="000919AD">
              <w:rPr>
                <w:rFonts w:ascii="Arial" w:eastAsia="Times New Roman" w:hAnsi="Arial" w:cs="Arial"/>
                <w:b/>
                <w:bCs/>
                <w:color w:val="000000"/>
              </w:rPr>
              <w:t>Meets</w:t>
            </w:r>
          </w:p>
          <w:p w14:paraId="290CBB19" w14:textId="77777777" w:rsidR="000919AD" w:rsidRPr="000919AD" w:rsidRDefault="000919AD" w:rsidP="000919AD">
            <w:pPr>
              <w:spacing w:after="0" w:line="240" w:lineRule="auto"/>
              <w:jc w:val="center"/>
              <w:rPr>
                <w:rFonts w:ascii="Times New Roman" w:eastAsia="Times New Roman" w:hAnsi="Times New Roman" w:cs="Times New Roman"/>
                <w:sz w:val="24"/>
                <w:szCs w:val="24"/>
              </w:rPr>
            </w:pPr>
            <w:r w:rsidRPr="000919AD">
              <w:rPr>
                <w:rFonts w:ascii="Arial" w:eastAsia="Times New Roman" w:hAnsi="Arial" w:cs="Arial"/>
                <w:b/>
                <w:bCs/>
                <w:color w:val="000000"/>
              </w:rPr>
              <w:t>2 - 3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728705" w14:textId="77777777" w:rsidR="000919AD" w:rsidRPr="000919AD" w:rsidRDefault="000919AD" w:rsidP="000919AD">
            <w:pPr>
              <w:spacing w:after="0" w:line="240" w:lineRule="auto"/>
              <w:jc w:val="center"/>
              <w:rPr>
                <w:rFonts w:ascii="Times New Roman" w:eastAsia="Times New Roman" w:hAnsi="Times New Roman" w:cs="Times New Roman"/>
                <w:sz w:val="24"/>
                <w:szCs w:val="24"/>
              </w:rPr>
            </w:pPr>
            <w:r w:rsidRPr="000919AD">
              <w:rPr>
                <w:rFonts w:ascii="Arial" w:eastAsia="Times New Roman" w:hAnsi="Arial" w:cs="Arial"/>
                <w:b/>
                <w:bCs/>
                <w:color w:val="000000"/>
              </w:rPr>
              <w:t>Does not meet expectations</w:t>
            </w:r>
          </w:p>
          <w:p w14:paraId="0CB2BBF6" w14:textId="77777777" w:rsidR="000919AD" w:rsidRPr="000919AD" w:rsidRDefault="000919AD" w:rsidP="000919AD">
            <w:pPr>
              <w:spacing w:after="0" w:line="240" w:lineRule="auto"/>
              <w:jc w:val="center"/>
              <w:rPr>
                <w:rFonts w:ascii="Times New Roman" w:eastAsia="Times New Roman" w:hAnsi="Times New Roman" w:cs="Times New Roman"/>
                <w:sz w:val="24"/>
                <w:szCs w:val="24"/>
              </w:rPr>
            </w:pPr>
            <w:r w:rsidRPr="000919AD">
              <w:rPr>
                <w:rFonts w:ascii="Arial" w:eastAsia="Times New Roman" w:hAnsi="Arial" w:cs="Arial"/>
                <w:b/>
                <w:bCs/>
                <w:color w:val="000000"/>
              </w:rPr>
              <w:t>0 - 1 point</w:t>
            </w:r>
          </w:p>
        </w:tc>
      </w:tr>
      <w:tr w:rsidR="000919AD" w:rsidRPr="000919AD" w14:paraId="0D039FCF" w14:textId="77777777" w:rsidTr="000919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A80C7"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Slide Content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7B21F1"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Is well thought out and supports the weekly proposed challenge</w:t>
            </w:r>
          </w:p>
          <w:p w14:paraId="14D1F79D"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56150C70"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Is connected to chosen area of interest</w:t>
            </w:r>
          </w:p>
          <w:p w14:paraId="008B0CB1"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71729A45"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Reflects application of critical thinking</w:t>
            </w:r>
          </w:p>
          <w:p w14:paraId="54953D35"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7C59EE18"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Data reflects specific demographic and chosen area of interest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018BD"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Supports the weekly proposed challenge somewhat</w:t>
            </w:r>
          </w:p>
          <w:p w14:paraId="0191D49E"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52966F97"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Is somewhat clear on connection to area of interest</w:t>
            </w:r>
          </w:p>
          <w:p w14:paraId="7043C48D"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72D85293"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Reflects some critical thinking</w:t>
            </w:r>
          </w:p>
          <w:p w14:paraId="6FE4CD42"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37A3408F"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Data reflects specifics of chosen are of interest but not demographic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F070DD"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Does not support weekly proposed challenge</w:t>
            </w:r>
          </w:p>
          <w:p w14:paraId="7F2689A0"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047AB9F0"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No connection to are of interest</w:t>
            </w:r>
          </w:p>
          <w:p w14:paraId="733BD492"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5956E192"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xml:space="preserve">Has no </w:t>
            </w:r>
            <w:proofErr w:type="gramStart"/>
            <w:r w:rsidRPr="000919AD">
              <w:rPr>
                <w:rFonts w:ascii="Arial" w:eastAsia="Times New Roman" w:hAnsi="Arial" w:cs="Arial"/>
                <w:color w:val="000000"/>
              </w:rPr>
              <w:t>apparent</w:t>
            </w:r>
            <w:proofErr w:type="gramEnd"/>
            <w:r w:rsidRPr="000919AD">
              <w:rPr>
                <w:rFonts w:ascii="Arial" w:eastAsia="Times New Roman" w:hAnsi="Arial" w:cs="Arial"/>
                <w:color w:val="000000"/>
              </w:rPr>
              <w:t xml:space="preserve"> application of critical thinking</w:t>
            </w:r>
          </w:p>
          <w:p w14:paraId="751873AE"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461ACBA7"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No data</w:t>
            </w:r>
          </w:p>
        </w:tc>
      </w:tr>
      <w:tr w:rsidR="000919AD" w:rsidRPr="000919AD" w14:paraId="40D3ABC5" w14:textId="77777777" w:rsidTr="000919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68F61"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Graphic &amp; Visual Appeal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876B81"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Is creative, creates interest and relates to topic and subject presented</w:t>
            </w:r>
          </w:p>
          <w:p w14:paraId="093429F4"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313A334F"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Is easily understood</w:t>
            </w:r>
          </w:p>
          <w:p w14:paraId="20CF23FC"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45A43C8F"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Supports data and message conveyed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414C3"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Is generic</w:t>
            </w:r>
          </w:p>
          <w:p w14:paraId="3F8D5C60"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2D1D990E"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Vague connection</w:t>
            </w:r>
          </w:p>
          <w:p w14:paraId="6385812E"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13B9AC69"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Graphic or font mistakes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804CC"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No graphics or visual appeal</w:t>
            </w:r>
          </w:p>
          <w:p w14:paraId="157CD8FC"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719CEAF9"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Graphic or font sloppiness</w:t>
            </w:r>
          </w:p>
          <w:p w14:paraId="2BEF51D6"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1723507E"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Graphics used are unrelated</w:t>
            </w:r>
          </w:p>
        </w:tc>
      </w:tr>
      <w:tr w:rsidR="000919AD" w:rsidRPr="000919AD" w14:paraId="2A6DBD5E" w14:textId="77777777" w:rsidTr="000919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716EAC"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Notes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F889E"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Information is clearly focused in an organized and thoughtful manner</w:t>
            </w:r>
          </w:p>
          <w:p w14:paraId="4618B77E"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3D44290E"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Exploration of topic shows depth</w:t>
            </w:r>
          </w:p>
          <w:p w14:paraId="7AE7C51D"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2881F13B"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Student’s research clearly went beyond required reading</w:t>
            </w:r>
          </w:p>
          <w:p w14:paraId="1C103C7A"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35ECD835"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Citations used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F3275"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 xml:space="preserve">Information is somewhat constructed in a logical pattern but </w:t>
            </w:r>
            <w:proofErr w:type="gramStart"/>
            <w:r w:rsidRPr="000919AD">
              <w:rPr>
                <w:rFonts w:ascii="Arial" w:eastAsia="Times New Roman" w:hAnsi="Arial" w:cs="Arial"/>
                <w:color w:val="000000"/>
              </w:rPr>
              <w:t>isn’t</w:t>
            </w:r>
            <w:proofErr w:type="gramEnd"/>
            <w:r w:rsidRPr="000919AD">
              <w:rPr>
                <w:rFonts w:ascii="Arial" w:eastAsia="Times New Roman" w:hAnsi="Arial" w:cs="Arial"/>
                <w:color w:val="000000"/>
              </w:rPr>
              <w:t xml:space="preserve"> clear</w:t>
            </w:r>
          </w:p>
          <w:p w14:paraId="5FAF9E19"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6F511EFD"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Exploration of topic is minimal</w:t>
            </w:r>
          </w:p>
          <w:p w14:paraId="161EBE0F"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346DF987"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Student’s research did not go beyond required reading</w:t>
            </w:r>
          </w:p>
          <w:p w14:paraId="7A0A6CBB"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7CFA4714"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Inadequate citations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85C1EE"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lastRenderedPageBreak/>
              <w:t>Content is unfocused and haphazard</w:t>
            </w:r>
          </w:p>
          <w:p w14:paraId="2E6D7E16"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398AD56E"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No evidence of exploration</w:t>
            </w:r>
          </w:p>
          <w:p w14:paraId="1E2AA2B9"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64B14ACD"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Student’s research did not even encompass required reading</w:t>
            </w:r>
          </w:p>
          <w:p w14:paraId="008F9223"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1EE5FF44"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No citations</w:t>
            </w:r>
          </w:p>
          <w:p w14:paraId="787E902B" w14:textId="77777777" w:rsidR="000919AD" w:rsidRPr="000919AD" w:rsidRDefault="000919AD" w:rsidP="000919AD">
            <w:pPr>
              <w:spacing w:after="0" w:line="240" w:lineRule="auto"/>
              <w:rPr>
                <w:rFonts w:ascii="Times New Roman" w:eastAsia="Times New Roman" w:hAnsi="Times New Roman" w:cs="Times New Roman"/>
                <w:sz w:val="24"/>
                <w:szCs w:val="24"/>
              </w:rPr>
            </w:pPr>
          </w:p>
        </w:tc>
      </w:tr>
      <w:tr w:rsidR="000919AD" w:rsidRPr="000919AD" w14:paraId="445D1CE4" w14:textId="77777777" w:rsidTr="000919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06850E"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b/>
                <w:bCs/>
                <w:color w:val="000000"/>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2B55FC"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Student used qualitative and/or quantitative measures to gather information </w:t>
            </w:r>
          </w:p>
          <w:p w14:paraId="418E6D9A"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100F8A9C"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Presented in a clear, concise, manner </w:t>
            </w:r>
          </w:p>
          <w:p w14:paraId="3F453819"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5D85DE1D"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Data supports chosen are of interest and demographic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A6DFDD"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Student used limited means to gather data </w:t>
            </w:r>
          </w:p>
          <w:p w14:paraId="63E71F9D"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34B4AD77"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Presented haphazardly</w:t>
            </w:r>
          </w:p>
          <w:p w14:paraId="126F897F"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5BFA89C1"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 xml:space="preserve">Data is inaccurate or not </w:t>
            </w:r>
            <w:proofErr w:type="gramStart"/>
            <w:r w:rsidRPr="000919AD">
              <w:rPr>
                <w:rFonts w:ascii="Arial" w:eastAsia="Times New Roman" w:hAnsi="Arial" w:cs="Arial"/>
                <w:color w:val="000000"/>
              </w:rPr>
              <w:t>directly related</w:t>
            </w:r>
            <w:proofErr w:type="gramEnd"/>
            <w:r w:rsidRPr="000919AD">
              <w:rPr>
                <w:rFonts w:ascii="Arial" w:eastAsia="Times New Roman" w:hAnsi="Arial" w:cs="Arial"/>
                <w:color w:val="000000"/>
              </w:rPr>
              <w:t xml:space="preserve"> to area of interest and/or demographic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388EE"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No effort was made to obtain measures</w:t>
            </w:r>
          </w:p>
          <w:p w14:paraId="1228E7CF" w14:textId="77777777" w:rsidR="000919AD" w:rsidRPr="000919AD" w:rsidRDefault="000919AD" w:rsidP="000919AD">
            <w:pPr>
              <w:spacing w:after="0" w:line="240" w:lineRule="auto"/>
              <w:rPr>
                <w:rFonts w:ascii="Times New Roman" w:eastAsia="Times New Roman" w:hAnsi="Times New Roman" w:cs="Times New Roman"/>
                <w:sz w:val="24"/>
                <w:szCs w:val="24"/>
              </w:rPr>
            </w:pPr>
          </w:p>
          <w:p w14:paraId="46519F67" w14:textId="77777777" w:rsidR="000919AD" w:rsidRPr="000919AD" w:rsidRDefault="000919AD" w:rsidP="000919AD">
            <w:pPr>
              <w:spacing w:after="0" w:line="240" w:lineRule="auto"/>
              <w:rPr>
                <w:rFonts w:ascii="Times New Roman" w:eastAsia="Times New Roman" w:hAnsi="Times New Roman" w:cs="Times New Roman"/>
                <w:sz w:val="24"/>
                <w:szCs w:val="24"/>
              </w:rPr>
            </w:pPr>
            <w:r w:rsidRPr="000919AD">
              <w:rPr>
                <w:rFonts w:ascii="Arial" w:eastAsia="Times New Roman" w:hAnsi="Arial" w:cs="Arial"/>
                <w:color w:val="000000"/>
              </w:rPr>
              <w:t>No Data presented or data is completely unrelated to area of interest and/or demographic</w:t>
            </w:r>
          </w:p>
        </w:tc>
      </w:tr>
    </w:tbl>
    <w:p w14:paraId="66C83EEF" w14:textId="77777777" w:rsidR="000919AD" w:rsidRPr="000919AD" w:rsidRDefault="000919AD">
      <w:pPr>
        <w:rPr>
          <w:b/>
          <w:bCs/>
        </w:rPr>
      </w:pPr>
    </w:p>
    <w:sectPr w:rsidR="000919AD" w:rsidRPr="000919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AD"/>
    <w:rsid w:val="000919AD"/>
    <w:rsid w:val="00177280"/>
    <w:rsid w:val="00581C38"/>
    <w:rsid w:val="009364BB"/>
    <w:rsid w:val="00A55D40"/>
    <w:rsid w:val="00A72334"/>
    <w:rsid w:val="00CC6555"/>
    <w:rsid w:val="00EE61C4"/>
    <w:rsid w:val="00F9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47BA5"/>
  <w15:chartTrackingRefBased/>
  <w15:docId w15:val="{2555F373-76B4-416B-B964-8E96A079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19A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19AD"/>
    <w:rPr>
      <w:color w:val="0000FF"/>
      <w:u w:val="single"/>
    </w:rPr>
  </w:style>
  <w:style w:type="character" w:styleId="UnresolvedMention">
    <w:name w:val="Unresolved Mention"/>
    <w:basedOn w:val="DefaultParagraphFont"/>
    <w:uiPriority w:val="99"/>
    <w:semiHidden/>
    <w:unhideWhenUsed/>
    <w:rsid w:val="00581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27902">
      <w:bodyDiv w:val="1"/>
      <w:marLeft w:val="0"/>
      <w:marRight w:val="0"/>
      <w:marTop w:val="0"/>
      <w:marBottom w:val="0"/>
      <w:divBdr>
        <w:top w:val="none" w:sz="0" w:space="0" w:color="auto"/>
        <w:left w:val="none" w:sz="0" w:space="0" w:color="auto"/>
        <w:bottom w:val="none" w:sz="0" w:space="0" w:color="auto"/>
        <w:right w:val="none" w:sz="0" w:space="0" w:color="auto"/>
      </w:divBdr>
    </w:div>
    <w:div w:id="147247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ate.com/articles/tnsc.cfm" TargetMode="External"/><Relationship Id="rId13" Type="http://schemas.openxmlformats.org/officeDocument/2006/relationships/hyperlink" Target="https://myluthernet.luthersem.edu/ICS/icsfs/Leasconflmanstyle.pdf?target=2d99079c-4cea-47a5-9cb6-88906feb8be2" TargetMode="External"/><Relationship Id="rId3" Type="http://schemas.openxmlformats.org/officeDocument/2006/relationships/webSettings" Target="webSettings.xml"/><Relationship Id="rId7" Type="http://schemas.openxmlformats.org/officeDocument/2006/relationships/hyperlink" Target="https://www.leadershipeducators.org/resources/documents/conferences/fortworth/miller.pdf" TargetMode="External"/><Relationship Id="rId12" Type="http://schemas.openxmlformats.org/officeDocument/2006/relationships/hyperlink" Target="https://youtu.be/sSOadhd6m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ate.com/articles/pricel1.cfm" TargetMode="External"/><Relationship Id="rId11" Type="http://schemas.openxmlformats.org/officeDocument/2006/relationships/hyperlink" Target="https://youtu.be/6xCkhV7zhuw" TargetMode="External"/><Relationship Id="rId5" Type="http://schemas.openxmlformats.org/officeDocument/2006/relationships/hyperlink" Target="http://www.edpsycinteractive.org/topics/process/listen.html" TargetMode="External"/><Relationship Id="rId15" Type="http://schemas.openxmlformats.org/officeDocument/2006/relationships/theme" Target="theme/theme1.xml"/><Relationship Id="rId10" Type="http://schemas.openxmlformats.org/officeDocument/2006/relationships/hyperlink" Target="https://youtu.be/KY5TWVz5ZDU" TargetMode="External"/><Relationship Id="rId4" Type="http://schemas.openxmlformats.org/officeDocument/2006/relationships/hyperlink" Target="https://www.mediate.com/articles/picker.cfm" TargetMode="External"/><Relationship Id="rId9" Type="http://schemas.openxmlformats.org/officeDocument/2006/relationships/hyperlink" Target="https://youtu.be/t2z9mdX1j4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2</cp:revision>
  <dcterms:created xsi:type="dcterms:W3CDTF">2019-12-02T05:17:00Z</dcterms:created>
  <dcterms:modified xsi:type="dcterms:W3CDTF">2019-12-02T05:31:00Z</dcterms:modified>
</cp:coreProperties>
</file>